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6058E8" w14:textId="7B2AD2EF" w:rsidR="00774F82" w:rsidRPr="00232F53" w:rsidRDefault="00774F82" w:rsidP="00774F82">
      <w:pPr>
        <w:spacing w:before="100" w:beforeAutospacing="1" w:after="100" w:afterAutospacing="1"/>
        <w:ind w:right="-1"/>
        <w:rPr>
          <w:rFonts w:asciiTheme="minorHAnsi" w:hAnsiTheme="minorHAnsi"/>
        </w:rPr>
      </w:pPr>
      <w:r w:rsidRPr="00774F82">
        <w:rPr>
          <w:rFonts w:asciiTheme="minorHAnsi" w:hAnsiTheme="minorHAnsi"/>
          <w:highlight w:val="yellow"/>
        </w:rPr>
        <w:t>MODELLO B (esempio di allerta Arancione confermata in corso di evento)</w:t>
      </w:r>
    </w:p>
    <w:p w14:paraId="443F74A1" w14:textId="77777777" w:rsidR="00774F82" w:rsidRPr="00232F53" w:rsidRDefault="00774F82" w:rsidP="00774F82">
      <w:pPr>
        <w:spacing w:before="100" w:beforeAutospacing="1" w:after="100" w:afterAutospacing="1"/>
        <w:ind w:right="-1"/>
        <w:jc w:val="center"/>
        <w:rPr>
          <w:rFonts w:asciiTheme="minorHAnsi" w:hAnsiTheme="minorHAnsi"/>
          <w:b/>
        </w:rPr>
      </w:pPr>
      <w:r w:rsidRPr="00232F53">
        <w:rPr>
          <w:rFonts w:asciiTheme="minorHAnsi" w:hAnsiTheme="minorHAnsi"/>
          <w:b/>
        </w:rPr>
        <w:t>ATTIVAZIONE FASE DI ALLARME</w:t>
      </w:r>
    </w:p>
    <w:p w14:paraId="516A0EBE" w14:textId="77777777" w:rsidR="00774F82" w:rsidRPr="00232F53" w:rsidRDefault="00774F82" w:rsidP="00774F82">
      <w:pPr>
        <w:pStyle w:val="Corpotesto"/>
        <w:spacing w:line="360" w:lineRule="auto"/>
        <w:rPr>
          <w:rFonts w:asciiTheme="minorHAnsi" w:hAnsiTheme="minorHAnsi"/>
        </w:rPr>
      </w:pPr>
      <w:r w:rsidRPr="00232F53">
        <w:rPr>
          <w:rFonts w:asciiTheme="minorHAnsi" w:hAnsiTheme="minorHAnsi"/>
        </w:rPr>
        <w:t xml:space="preserve">Le abbondanti piogge delle ultime ore hanno determinato il raggiungimento di livelli significativi per il Fiume _________________ </w:t>
      </w:r>
      <w:r>
        <w:rPr>
          <w:rFonts w:asciiTheme="minorHAnsi" w:hAnsiTheme="minorHAnsi"/>
        </w:rPr>
        <w:t xml:space="preserve">pertanto in corso di evento gli effetti al suolo che si stanno verificando sono quelli corrispondenti all’allerta codice </w:t>
      </w:r>
      <w:r w:rsidRPr="00774F82">
        <w:rPr>
          <w:rFonts w:asciiTheme="minorHAnsi" w:hAnsiTheme="minorHAnsi"/>
          <w:highlight w:val="yellow"/>
        </w:rPr>
        <w:t>colore ARANCIONE</w:t>
      </w:r>
      <w:r>
        <w:rPr>
          <w:rFonts w:asciiTheme="minorHAnsi" w:hAnsiTheme="minorHAnsi"/>
        </w:rPr>
        <w:t>.</w:t>
      </w:r>
      <w:r w:rsidRPr="00232F53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I</w:t>
      </w:r>
      <w:r w:rsidRPr="00232F53">
        <w:rPr>
          <w:rFonts w:asciiTheme="minorHAnsi" w:hAnsiTheme="minorHAnsi"/>
        </w:rPr>
        <w:t>l sistema di Protezione Civile con Regione, Comuni e strutture operative s</w:t>
      </w:r>
      <w:r>
        <w:rPr>
          <w:rFonts w:asciiTheme="minorHAnsi" w:hAnsiTheme="minorHAnsi"/>
        </w:rPr>
        <w:t>ta monitorando e presidiando l’</w:t>
      </w:r>
      <w:r w:rsidRPr="00232F53">
        <w:rPr>
          <w:rFonts w:asciiTheme="minorHAnsi" w:hAnsiTheme="minorHAnsi"/>
        </w:rPr>
        <w:t>evolversi della situazione, i centri operativi comunali COC sono aperti.</w:t>
      </w:r>
    </w:p>
    <w:p w14:paraId="6CC46916" w14:textId="77777777" w:rsidR="00774F82" w:rsidRDefault="00774F82" w:rsidP="00774F82">
      <w:pPr>
        <w:pStyle w:val="Corpodeltesto2"/>
        <w:spacing w:line="360" w:lineRule="auto"/>
        <w:jc w:val="both"/>
        <w:rPr>
          <w:rFonts w:asciiTheme="minorHAnsi" w:hAnsiTheme="minorHAnsi"/>
        </w:rPr>
      </w:pPr>
      <w:r w:rsidRPr="00232F53">
        <w:rPr>
          <w:rFonts w:asciiTheme="minorHAnsi" w:hAnsiTheme="minorHAnsi"/>
        </w:rPr>
        <w:t>Si invitano pertanto tutti i cittadini a prestare la massima attenzione e ad eseguire tutte le istruzioni che da ora in poi verranno diramate per conto del Sindaco da pubbliche autorità</w:t>
      </w:r>
      <w:r>
        <w:rPr>
          <w:rFonts w:asciiTheme="minorHAnsi" w:hAnsiTheme="minorHAnsi"/>
        </w:rPr>
        <w:t>.</w:t>
      </w:r>
    </w:p>
    <w:p w14:paraId="46005792" w14:textId="77777777" w:rsidR="00774F82" w:rsidRPr="00232F53" w:rsidRDefault="00774F82" w:rsidP="00774F82">
      <w:pPr>
        <w:pStyle w:val="Rientrocorpodeltesto"/>
        <w:spacing w:line="360" w:lineRule="auto"/>
        <w:ind w:left="0" w:firstLine="4"/>
        <w:rPr>
          <w:rFonts w:asciiTheme="minorHAnsi" w:hAnsiTheme="minorHAnsi"/>
          <w:snapToGrid/>
        </w:rPr>
      </w:pPr>
      <w:r w:rsidRPr="00232F53">
        <w:rPr>
          <w:rFonts w:asciiTheme="minorHAnsi" w:hAnsiTheme="minorHAnsi"/>
          <w:snapToGrid/>
        </w:rPr>
        <w:t>In particolar modo si raccomanda di limitare gli spostamenti in automobile allo stretto necessario e di prestare la massima attenzione nel percorrere ponti, sottopassi, strade sotto l’argine, di non utilizzare interrati e seminterrati.</w:t>
      </w:r>
    </w:p>
    <w:p w14:paraId="162C4925" w14:textId="77777777" w:rsidR="00774F82" w:rsidRPr="00232F53" w:rsidRDefault="00774F82" w:rsidP="00774F82">
      <w:pPr>
        <w:pStyle w:val="Rientrocorpodeltesto"/>
        <w:spacing w:line="360" w:lineRule="auto"/>
        <w:rPr>
          <w:rFonts w:asciiTheme="minorHAnsi" w:hAnsiTheme="minorHAnsi"/>
          <w:snapToGrid/>
        </w:rPr>
      </w:pPr>
      <w:r w:rsidRPr="00232F53">
        <w:rPr>
          <w:rFonts w:asciiTheme="minorHAnsi" w:hAnsiTheme="minorHAnsi"/>
          <w:snapToGrid/>
        </w:rPr>
        <w:t>Si Consiglia di portarsi ai PIANI ALTI delle abitazioni.</w:t>
      </w:r>
    </w:p>
    <w:p w14:paraId="3BFEC065" w14:textId="77777777" w:rsidR="00774F82" w:rsidRPr="00232F53" w:rsidRDefault="00774F82" w:rsidP="00774F82">
      <w:pPr>
        <w:pStyle w:val="Corpodeltesto3"/>
        <w:spacing w:line="360" w:lineRule="auto"/>
        <w:jc w:val="both"/>
        <w:rPr>
          <w:rFonts w:asciiTheme="minorHAnsi" w:hAnsiTheme="minorHAnsi"/>
          <w:sz w:val="24"/>
          <w:szCs w:val="24"/>
        </w:rPr>
      </w:pPr>
      <w:r w:rsidRPr="00232F53">
        <w:rPr>
          <w:rFonts w:asciiTheme="minorHAnsi" w:hAnsiTheme="minorHAnsi"/>
          <w:sz w:val="24"/>
          <w:szCs w:val="24"/>
        </w:rPr>
        <w:t xml:space="preserve">La situazione è costantemente seguita dal Centro Operativo Comunale al quale è possibile rivolgersi per qualsiasi informazione, emergenza oppure per comunicare particolari esigenze Tel. ______/__________ </w:t>
      </w:r>
    </w:p>
    <w:p w14:paraId="3727C61F" w14:textId="77777777" w:rsidR="00774F82" w:rsidRPr="00232F53" w:rsidRDefault="00774F82" w:rsidP="00774F82">
      <w:pPr>
        <w:spacing w:before="100" w:beforeAutospacing="1" w:after="100" w:afterAutospacing="1" w:line="360" w:lineRule="auto"/>
        <w:ind w:right="-1"/>
        <w:jc w:val="both"/>
        <w:rPr>
          <w:rFonts w:asciiTheme="minorHAnsi" w:hAnsiTheme="minorHAnsi"/>
        </w:rPr>
      </w:pPr>
      <w:r w:rsidRPr="00232F53">
        <w:rPr>
          <w:rFonts w:asciiTheme="minorHAnsi" w:hAnsiTheme="minorHAnsi"/>
        </w:rPr>
        <w:t xml:space="preserve">Si consiglia di raggruppare fin da ora gli effetti personali più importanti che potranno poi servire in caso di eventuale evacuazione (chiavi di casa, soldi e preziosi, carta di identità, impermeabili e vestiario di ricambio, bottiglia d'acqua, torcia, ecc.). </w:t>
      </w:r>
    </w:p>
    <w:p w14:paraId="0BE86E87" w14:textId="34EB054C" w:rsidR="00774F82" w:rsidRPr="00232F53" w:rsidRDefault="00774F82" w:rsidP="00774F82">
      <w:pPr>
        <w:spacing w:before="100" w:beforeAutospacing="1" w:after="100" w:afterAutospacing="1" w:line="360" w:lineRule="auto"/>
        <w:ind w:right="-1"/>
        <w:jc w:val="both"/>
        <w:rPr>
          <w:rFonts w:asciiTheme="minorHAnsi" w:hAnsiTheme="minorHAnsi"/>
        </w:rPr>
      </w:pPr>
      <w:r w:rsidRPr="00232F53">
        <w:rPr>
          <w:rFonts w:asciiTheme="minorHAnsi" w:hAnsiTheme="minorHAnsi"/>
        </w:rPr>
        <w:t>Si raccomanda inoltre, prima dell’eventuale evacuazione, di chiudere le utenze di gas, luce e acqua.</w:t>
      </w:r>
    </w:p>
    <w:p w14:paraId="6EE4EDA8" w14:textId="77777777" w:rsidR="00774F82" w:rsidRPr="00232F53" w:rsidRDefault="00774F82" w:rsidP="00774F82">
      <w:pPr>
        <w:spacing w:before="100" w:beforeAutospacing="1" w:after="100" w:afterAutospacing="1" w:line="360" w:lineRule="auto"/>
        <w:ind w:right="-1"/>
        <w:jc w:val="both"/>
        <w:rPr>
          <w:rFonts w:asciiTheme="minorHAnsi" w:hAnsiTheme="minorHAnsi"/>
        </w:rPr>
      </w:pPr>
      <w:r w:rsidRPr="00232F53">
        <w:rPr>
          <w:rFonts w:asciiTheme="minorHAnsi" w:hAnsiTheme="minorHAnsi"/>
        </w:rPr>
        <w:t xml:space="preserve">Si ricorda che se dovesse essere disposta l'evacuazione per le aree/abitazioni a rischio, il segnale di allarme sarà dato </w:t>
      </w:r>
      <w:r w:rsidRPr="00774F82">
        <w:rPr>
          <w:rFonts w:asciiTheme="minorHAnsi" w:hAnsiTheme="minorHAnsi"/>
          <w:highlight w:val="yellow"/>
        </w:rPr>
        <w:t>da ________________</w:t>
      </w:r>
      <w:proofErr w:type="gramStart"/>
      <w:r w:rsidRPr="00774F82">
        <w:rPr>
          <w:rFonts w:asciiTheme="minorHAnsi" w:hAnsiTheme="minorHAnsi"/>
          <w:highlight w:val="yellow"/>
        </w:rPr>
        <w:t>_(</w:t>
      </w:r>
      <w:proofErr w:type="gramEnd"/>
      <w:r w:rsidRPr="00774F82">
        <w:rPr>
          <w:rFonts w:asciiTheme="minorHAnsi" w:hAnsiTheme="minorHAnsi"/>
          <w:b/>
          <w:bCs/>
          <w:highlight w:val="yellow"/>
        </w:rPr>
        <w:t>sirena a suono continuo, campana, megafoni, etc.).</w:t>
      </w:r>
    </w:p>
    <w:p w14:paraId="5F7E4435" w14:textId="4F34DEFB" w:rsidR="00774F82" w:rsidRPr="00232F53" w:rsidRDefault="00774F82" w:rsidP="00774F82">
      <w:pPr>
        <w:pStyle w:val="Corpodeltesto3"/>
        <w:spacing w:line="360" w:lineRule="auto"/>
        <w:jc w:val="both"/>
        <w:rPr>
          <w:rFonts w:asciiTheme="minorHAnsi" w:hAnsiTheme="minorHAnsi"/>
          <w:sz w:val="24"/>
          <w:szCs w:val="24"/>
        </w:rPr>
      </w:pPr>
      <w:r w:rsidRPr="00232F53">
        <w:rPr>
          <w:rFonts w:asciiTheme="minorHAnsi" w:hAnsiTheme="minorHAnsi"/>
          <w:sz w:val="24"/>
          <w:szCs w:val="24"/>
        </w:rPr>
        <w:t xml:space="preserve">Si invita la popolazione a seguire l’evoluzione della situazione anche attraverso il sito web del comune </w:t>
      </w:r>
      <w:r w:rsidRPr="00774F82">
        <w:rPr>
          <w:rFonts w:asciiTheme="minorHAnsi" w:hAnsiTheme="minorHAnsi"/>
          <w:sz w:val="24"/>
          <w:szCs w:val="24"/>
        </w:rPr>
        <w:t>www.comune.</w:t>
      </w:r>
      <w:r w:rsidR="00524672">
        <w:rPr>
          <w:rFonts w:asciiTheme="minorHAnsi" w:hAnsiTheme="minorHAnsi"/>
          <w:sz w:val="24"/>
          <w:szCs w:val="24"/>
        </w:rPr>
        <w:t>cadeo</w:t>
      </w:r>
      <w:bookmarkStart w:id="0" w:name="_GoBack"/>
      <w:bookmarkEnd w:id="0"/>
      <w:r w:rsidRPr="00774F82">
        <w:rPr>
          <w:rFonts w:asciiTheme="minorHAnsi" w:hAnsiTheme="minorHAnsi"/>
          <w:sz w:val="24"/>
          <w:szCs w:val="24"/>
        </w:rPr>
        <w:t>.pc.it/</w:t>
      </w:r>
    </w:p>
    <w:p w14:paraId="2FD584FE" w14:textId="0A0BA0F7" w:rsidR="00FB3A86" w:rsidRDefault="00774F82" w:rsidP="00774F82">
      <w:r w:rsidRPr="00232F53">
        <w:rPr>
          <w:rFonts w:asciiTheme="minorHAnsi" w:hAnsiTheme="minorHAnsi"/>
          <w:b/>
          <w:iCs/>
        </w:rPr>
        <w:t xml:space="preserve">                                                                                             IL SINDACO</w:t>
      </w:r>
    </w:p>
    <w:sectPr w:rsidR="00FB3A8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68C"/>
    <w:rsid w:val="00524672"/>
    <w:rsid w:val="005B368C"/>
    <w:rsid w:val="00774F82"/>
    <w:rsid w:val="00FB3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856DB"/>
  <w15:chartTrackingRefBased/>
  <w15:docId w15:val="{9C665089-01F5-4253-8551-2911D2E7E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74F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semiHidden/>
    <w:rsid w:val="00774F82"/>
    <w:pPr>
      <w:widowControl w:val="0"/>
      <w:ind w:left="705" w:hanging="705"/>
      <w:jc w:val="both"/>
    </w:pPr>
    <w:rPr>
      <w:rFonts w:ascii="Georgia" w:hAnsi="Georgia"/>
      <w:snapToGrid w:val="0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774F82"/>
    <w:rPr>
      <w:rFonts w:ascii="Georgia" w:eastAsia="Times New Roman" w:hAnsi="Georgia" w:cs="Times New Roman"/>
      <w:snapToGrid w:val="0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774F82"/>
    <w:pPr>
      <w:jc w:val="both"/>
    </w:pPr>
    <w:rPr>
      <w:rFonts w:ascii="Georgia" w:hAnsi="Georgia"/>
    </w:rPr>
  </w:style>
  <w:style w:type="character" w:customStyle="1" w:styleId="CorpotestoCarattere">
    <w:name w:val="Corpo testo Carattere"/>
    <w:basedOn w:val="Carpredefinitoparagrafo"/>
    <w:link w:val="Corpotesto"/>
    <w:semiHidden/>
    <w:rsid w:val="00774F82"/>
    <w:rPr>
      <w:rFonts w:ascii="Georgia" w:eastAsia="Times New Roman" w:hAnsi="Georgia" w:cs="Times New Roman"/>
      <w:sz w:val="24"/>
      <w:szCs w:val="24"/>
      <w:lang w:eastAsia="it-IT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774F82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774F82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774F82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774F82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301</Words>
  <Characters>1720</Characters>
  <Application>Microsoft Office Word</Application>
  <DocSecurity>0</DocSecurity>
  <Lines>14</Lines>
  <Paragraphs>4</Paragraphs>
  <ScaleCrop>false</ScaleCrop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magistrali</dc:creator>
  <cp:keywords/>
  <dc:description/>
  <cp:lastModifiedBy>carlo magistrali</cp:lastModifiedBy>
  <cp:revision>3</cp:revision>
  <dcterms:created xsi:type="dcterms:W3CDTF">2019-10-07T08:44:00Z</dcterms:created>
  <dcterms:modified xsi:type="dcterms:W3CDTF">2019-10-11T08:42:00Z</dcterms:modified>
</cp:coreProperties>
</file>